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8342" w14:textId="233FAA1D" w:rsidR="00FA2DBB" w:rsidRPr="007E5954" w:rsidRDefault="00FA2DBB" w:rsidP="007E5954">
      <w:pPr>
        <w:pStyle w:val="Titolo"/>
        <w:ind w:left="993" w:right="424"/>
        <w:rPr>
          <w:sz w:val="32"/>
          <w:szCs w:val="32"/>
        </w:rPr>
      </w:pPr>
      <w:r w:rsidRPr="007E5954">
        <w:rPr>
          <w:sz w:val="32"/>
          <w:szCs w:val="32"/>
        </w:rPr>
        <w:t>Scuola dell’Infanzia Paritaria DON FELICE VERULFO"</w:t>
      </w:r>
    </w:p>
    <w:p w14:paraId="7CCB35F1" w14:textId="3AD2F7A1" w:rsidR="00FA2DBB" w:rsidRDefault="00FA2DBB" w:rsidP="007E5954">
      <w:pPr>
        <w:ind w:left="1134" w:right="567"/>
        <w:jc w:val="center"/>
      </w:pPr>
      <w:r>
        <w:t>Via Regina Margherita 55 - 10080 - San Benigno Canavese</w:t>
      </w:r>
      <w:r w:rsidR="00655635">
        <w:t xml:space="preserve"> (TO)</w:t>
      </w:r>
    </w:p>
    <w:p w14:paraId="784FDF59" w14:textId="64D59661" w:rsidR="00FA2DBB" w:rsidRDefault="00FA2DBB" w:rsidP="007E5954">
      <w:pPr>
        <w:spacing w:after="120"/>
        <w:ind w:left="1134" w:right="567"/>
        <w:jc w:val="both"/>
      </w:pPr>
    </w:p>
    <w:p w14:paraId="70F6EFC3" w14:textId="70B8BF6C" w:rsidR="00D84021" w:rsidRPr="00655635" w:rsidRDefault="00D84021" w:rsidP="00D84021">
      <w:pPr>
        <w:spacing w:after="120"/>
        <w:ind w:left="1134" w:right="567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55635">
        <w:rPr>
          <w:rFonts w:ascii="Arial" w:hAnsi="Arial" w:cs="Arial"/>
          <w:b/>
          <w:bCs/>
          <w:color w:val="FF0000"/>
          <w:sz w:val="28"/>
          <w:szCs w:val="28"/>
        </w:rPr>
        <w:t>UNA BUONA NOTIZIA PER LE FAMIGLIE</w:t>
      </w:r>
    </w:p>
    <w:p w14:paraId="0BAC1C4D" w14:textId="77777777" w:rsidR="00D84021" w:rsidRDefault="00D84021" w:rsidP="007E5954">
      <w:pPr>
        <w:spacing w:after="120"/>
        <w:ind w:left="1134" w:right="567"/>
        <w:jc w:val="both"/>
      </w:pPr>
    </w:p>
    <w:p w14:paraId="73881A44" w14:textId="4E73823E" w:rsidR="00FA2DBB" w:rsidRDefault="00FA2DBB" w:rsidP="007E5954">
      <w:pPr>
        <w:spacing w:after="120"/>
        <w:ind w:left="1134" w:right="567"/>
        <w:jc w:val="both"/>
      </w:pPr>
      <w:r>
        <w:t xml:space="preserve">Grazie al Piano d’Azione 0-6 anni e ai contributi stanziati dallo Stato e cofinanziati dalla regione Piemonte per la prima infanzia 0-3 anni </w:t>
      </w:r>
      <w:r w:rsidRPr="00B531F5">
        <w:rPr>
          <w:b/>
          <w:bCs/>
          <w:color w:val="FF0000"/>
        </w:rPr>
        <w:t>la nostra scuola ha potuto ridurre l</w:t>
      </w:r>
      <w:r w:rsidR="007E5954" w:rsidRPr="00B531F5">
        <w:rPr>
          <w:b/>
          <w:bCs/>
          <w:color w:val="FF0000"/>
        </w:rPr>
        <w:t xml:space="preserve">e rette </w:t>
      </w:r>
      <w:r w:rsidRPr="00B531F5">
        <w:rPr>
          <w:b/>
          <w:bCs/>
          <w:color w:val="FF0000"/>
        </w:rPr>
        <w:t xml:space="preserve">a carico delle famiglie per </w:t>
      </w:r>
      <w:r w:rsidRPr="00755808">
        <w:rPr>
          <w:b/>
          <w:bCs/>
          <w:color w:val="FF0000"/>
          <w:u w:val="single"/>
        </w:rPr>
        <w:t>l’anno 2020</w:t>
      </w:r>
      <w:r w:rsidR="0023132D">
        <w:rPr>
          <w:b/>
          <w:bCs/>
          <w:color w:val="FF0000"/>
        </w:rPr>
        <w:t xml:space="preserve">, </w:t>
      </w:r>
      <w:r w:rsidRPr="00755808">
        <w:rPr>
          <w:b/>
          <w:bCs/>
          <w:color w:val="FF0000"/>
          <w:u w:val="single"/>
        </w:rPr>
        <w:t>l’anno 2021</w:t>
      </w:r>
      <w:r w:rsidR="0023132D">
        <w:rPr>
          <w:b/>
          <w:bCs/>
          <w:color w:val="FF0000"/>
          <w:u w:val="single"/>
        </w:rPr>
        <w:t>, per l’anno 2022 e confermate nell’anno 2023</w:t>
      </w:r>
      <w:r>
        <w:t>.</w:t>
      </w:r>
    </w:p>
    <w:p w14:paraId="1A4FA49C" w14:textId="5D2722CC" w:rsidR="00FA2DBB" w:rsidRDefault="00FA2DBB" w:rsidP="007E5954">
      <w:pPr>
        <w:spacing w:after="120"/>
        <w:ind w:left="1134" w:right="567"/>
        <w:jc w:val="center"/>
      </w:pPr>
      <w:r>
        <w:t xml:space="preserve">Le </w:t>
      </w:r>
      <w:r w:rsidR="007E5954">
        <w:t xml:space="preserve">nuove </w:t>
      </w:r>
      <w:r>
        <w:t>rette sono:</w:t>
      </w:r>
    </w:p>
    <w:p w14:paraId="4C7A046F" w14:textId="2C1F1AA6" w:rsidR="004F221F" w:rsidRPr="00655635" w:rsidRDefault="00FA2DBB" w:rsidP="007E5954">
      <w:pPr>
        <w:spacing w:after="120"/>
        <w:ind w:left="1134" w:right="567"/>
        <w:jc w:val="both"/>
        <w:rPr>
          <w:b/>
          <w:bCs/>
        </w:rPr>
      </w:pPr>
      <w:r w:rsidRPr="00655635">
        <w:rPr>
          <w:rFonts w:ascii="Arial" w:hAnsi="Arial" w:cs="Arial"/>
          <w:b/>
          <w:bCs/>
          <w:color w:val="FF0000"/>
        </w:rPr>
        <w:t>NIDO</w:t>
      </w:r>
      <w:r w:rsidR="004F221F" w:rsidRPr="00655635">
        <w:rPr>
          <w:rFonts w:ascii="Arial" w:hAnsi="Arial" w:cs="Arial"/>
          <w:b/>
          <w:bCs/>
          <w:color w:val="FF0000"/>
        </w:rPr>
        <w:t xml:space="preserve"> </w:t>
      </w:r>
      <w:r w:rsidR="00655635" w:rsidRPr="00655635">
        <w:rPr>
          <w:sz w:val="20"/>
          <w:szCs w:val="20"/>
        </w:rPr>
        <w:t>(</w:t>
      </w:r>
      <w:r w:rsidR="007E5954" w:rsidRPr="00655635">
        <w:rPr>
          <w:sz w:val="20"/>
          <w:szCs w:val="20"/>
        </w:rPr>
        <w:t>per</w:t>
      </w:r>
      <w:r w:rsidR="004F221F" w:rsidRPr="00655635">
        <w:rPr>
          <w:sz w:val="20"/>
          <w:szCs w:val="20"/>
        </w:rPr>
        <w:t xml:space="preserve"> infanti da 9 a 24 mesi</w:t>
      </w:r>
      <w:r w:rsidR="00655635" w:rsidRPr="00655635">
        <w:rPr>
          <w:sz w:val="20"/>
          <w:szCs w:val="20"/>
        </w:rPr>
        <w:t>)</w:t>
      </w:r>
    </w:p>
    <w:p w14:paraId="2104DBED" w14:textId="67ACF87F" w:rsidR="00314B6E" w:rsidRDefault="00FA2DBB" w:rsidP="007E5954">
      <w:pPr>
        <w:pStyle w:val="Paragrafoelenco"/>
        <w:numPr>
          <w:ilvl w:val="0"/>
          <w:numId w:val="1"/>
        </w:numPr>
        <w:spacing w:after="120"/>
        <w:ind w:left="1701" w:right="567"/>
        <w:jc w:val="both"/>
      </w:pPr>
      <w:r>
        <w:t xml:space="preserve">per una frequenza </w:t>
      </w:r>
      <w:r w:rsidR="004F221F">
        <w:t xml:space="preserve">giornaliera </w:t>
      </w:r>
      <w:r>
        <w:t xml:space="preserve">di </w:t>
      </w:r>
      <w:r w:rsidRPr="00B531F5">
        <w:rPr>
          <w:b/>
          <w:bCs/>
          <w:color w:val="FF0000"/>
        </w:rPr>
        <w:t>5</w:t>
      </w:r>
      <w:r w:rsidRPr="00B531F5">
        <w:rPr>
          <w:color w:val="FF0000"/>
        </w:rPr>
        <w:t xml:space="preserve"> ore </w:t>
      </w:r>
      <w:r w:rsidRPr="00B531F5">
        <w:rPr>
          <w:b/>
          <w:bCs/>
          <w:color w:val="FF0000"/>
        </w:rPr>
        <w:t xml:space="preserve">da </w:t>
      </w:r>
      <w:r w:rsidR="004F221F" w:rsidRPr="00B531F5">
        <w:rPr>
          <w:b/>
          <w:bCs/>
          <w:color w:val="FF0000"/>
        </w:rPr>
        <w:t xml:space="preserve">€ </w:t>
      </w:r>
      <w:r w:rsidRPr="00B531F5">
        <w:rPr>
          <w:b/>
          <w:bCs/>
          <w:color w:val="FF0000"/>
        </w:rPr>
        <w:t xml:space="preserve">280,00 a </w:t>
      </w:r>
      <w:r w:rsidR="004F221F" w:rsidRPr="00B531F5">
        <w:rPr>
          <w:b/>
          <w:bCs/>
          <w:color w:val="FF0000"/>
        </w:rPr>
        <w:t>€ 290,00</w:t>
      </w:r>
      <w:r w:rsidRPr="00B531F5">
        <w:rPr>
          <w:color w:val="FF0000"/>
        </w:rPr>
        <w:t xml:space="preserve"> </w:t>
      </w:r>
      <w:r w:rsidR="004F221F">
        <w:t>secondo ISEE</w:t>
      </w:r>
    </w:p>
    <w:p w14:paraId="5D5A8F05" w14:textId="78127CAB" w:rsidR="004F221F" w:rsidRDefault="004F221F" w:rsidP="007E5954">
      <w:pPr>
        <w:pStyle w:val="Paragrafoelenco"/>
        <w:numPr>
          <w:ilvl w:val="0"/>
          <w:numId w:val="1"/>
        </w:numPr>
        <w:spacing w:after="120"/>
        <w:ind w:left="1701" w:right="567"/>
        <w:jc w:val="both"/>
      </w:pPr>
      <w:r>
        <w:t xml:space="preserve">per una frequenza giornaliera di </w:t>
      </w:r>
      <w:r w:rsidRPr="00B531F5">
        <w:rPr>
          <w:b/>
          <w:bCs/>
          <w:color w:val="FF0000"/>
        </w:rPr>
        <w:t>7</w:t>
      </w:r>
      <w:r w:rsidRPr="00B531F5">
        <w:rPr>
          <w:color w:val="FF0000"/>
        </w:rPr>
        <w:t xml:space="preserve"> ore </w:t>
      </w:r>
      <w:r w:rsidRPr="00B531F5">
        <w:rPr>
          <w:b/>
          <w:bCs/>
          <w:color w:val="FF0000"/>
        </w:rPr>
        <w:t>da € 392,00 a € 402,00</w:t>
      </w:r>
      <w:r w:rsidRPr="00B531F5">
        <w:rPr>
          <w:color w:val="FF0000"/>
        </w:rPr>
        <w:t xml:space="preserve"> </w:t>
      </w:r>
      <w:r>
        <w:t>secondo ISEE</w:t>
      </w:r>
    </w:p>
    <w:p w14:paraId="7845B47D" w14:textId="7D164A38" w:rsidR="004F221F" w:rsidRDefault="004F221F" w:rsidP="00B531F5">
      <w:pPr>
        <w:pStyle w:val="Paragrafoelenco"/>
        <w:numPr>
          <w:ilvl w:val="0"/>
          <w:numId w:val="1"/>
        </w:numPr>
        <w:spacing w:after="240"/>
        <w:ind w:left="1701" w:right="567" w:hanging="357"/>
        <w:jc w:val="both"/>
      </w:pPr>
      <w:r>
        <w:t xml:space="preserve">per frequenza giornaliera di </w:t>
      </w:r>
      <w:r w:rsidRPr="00B531F5">
        <w:rPr>
          <w:b/>
          <w:bCs/>
          <w:color w:val="FF0000"/>
        </w:rPr>
        <w:t>10,30</w:t>
      </w:r>
      <w:r w:rsidRPr="00B531F5">
        <w:rPr>
          <w:color w:val="FF0000"/>
        </w:rPr>
        <w:t xml:space="preserve"> ore </w:t>
      </w:r>
      <w:r w:rsidRPr="00B531F5">
        <w:rPr>
          <w:b/>
          <w:bCs/>
          <w:color w:val="FF0000"/>
        </w:rPr>
        <w:t>da € 456,00 a € 466,00</w:t>
      </w:r>
      <w:r w:rsidRPr="00B531F5">
        <w:rPr>
          <w:color w:val="FF0000"/>
        </w:rPr>
        <w:t xml:space="preserve"> </w:t>
      </w:r>
      <w:r>
        <w:t>secondo ISEE</w:t>
      </w:r>
    </w:p>
    <w:p w14:paraId="5B2A3E27" w14:textId="0F121ADF" w:rsidR="004F221F" w:rsidRPr="007E5954" w:rsidRDefault="004F221F" w:rsidP="007E5954">
      <w:pPr>
        <w:spacing w:after="120"/>
        <w:ind w:left="1134" w:right="567"/>
        <w:jc w:val="both"/>
        <w:rPr>
          <w:b/>
          <w:bCs/>
        </w:rPr>
      </w:pPr>
      <w:r w:rsidRPr="00655635">
        <w:rPr>
          <w:rFonts w:ascii="Arial" w:hAnsi="Arial" w:cs="Arial"/>
          <w:b/>
          <w:bCs/>
          <w:color w:val="FF0000"/>
        </w:rPr>
        <w:t>PRIMAVERA</w:t>
      </w:r>
      <w:r w:rsidRPr="00B531F5">
        <w:rPr>
          <w:b/>
          <w:bCs/>
          <w:color w:val="FF0000"/>
        </w:rPr>
        <w:t xml:space="preserve"> </w:t>
      </w:r>
      <w:r w:rsidR="00655635" w:rsidRPr="00655635">
        <w:rPr>
          <w:sz w:val="20"/>
          <w:szCs w:val="20"/>
        </w:rPr>
        <w:t>(</w:t>
      </w:r>
      <w:r w:rsidRPr="00655635">
        <w:rPr>
          <w:sz w:val="20"/>
          <w:szCs w:val="20"/>
        </w:rPr>
        <w:t>per divezzi da</w:t>
      </w:r>
      <w:r w:rsidR="007E5954" w:rsidRPr="00655635">
        <w:rPr>
          <w:sz w:val="20"/>
          <w:szCs w:val="20"/>
        </w:rPr>
        <w:t>l compimento dei</w:t>
      </w:r>
      <w:r w:rsidRPr="00655635">
        <w:rPr>
          <w:sz w:val="20"/>
          <w:szCs w:val="20"/>
        </w:rPr>
        <w:t xml:space="preserve"> 24 a</w:t>
      </w:r>
      <w:r w:rsidR="007E5954" w:rsidRPr="00655635">
        <w:rPr>
          <w:sz w:val="20"/>
          <w:szCs w:val="20"/>
        </w:rPr>
        <w:t>i</w:t>
      </w:r>
      <w:r w:rsidRPr="00655635">
        <w:rPr>
          <w:sz w:val="20"/>
          <w:szCs w:val="20"/>
        </w:rPr>
        <w:t xml:space="preserve"> 36 mesi</w:t>
      </w:r>
      <w:r w:rsidR="00655635" w:rsidRPr="00655635">
        <w:rPr>
          <w:sz w:val="20"/>
          <w:szCs w:val="20"/>
        </w:rPr>
        <w:t>)</w:t>
      </w:r>
    </w:p>
    <w:p w14:paraId="53DB2441" w14:textId="1F2386AC" w:rsidR="004F221F" w:rsidRDefault="004F221F" w:rsidP="008D48C2">
      <w:pPr>
        <w:pStyle w:val="Paragrafoelenco"/>
        <w:numPr>
          <w:ilvl w:val="0"/>
          <w:numId w:val="2"/>
        </w:numPr>
        <w:spacing w:after="240"/>
        <w:ind w:left="1701" w:right="567" w:hanging="357"/>
        <w:jc w:val="both"/>
      </w:pPr>
      <w:r>
        <w:t xml:space="preserve">per una frequenza giornaliera di </w:t>
      </w:r>
      <w:r w:rsidRPr="00B531F5">
        <w:rPr>
          <w:b/>
          <w:bCs/>
          <w:color w:val="FF0000"/>
        </w:rPr>
        <w:t>7</w:t>
      </w:r>
      <w:r w:rsidRPr="00B531F5">
        <w:rPr>
          <w:color w:val="FF0000"/>
        </w:rPr>
        <w:t xml:space="preserve"> ore </w:t>
      </w:r>
      <w:r w:rsidRPr="00B531F5">
        <w:rPr>
          <w:b/>
          <w:bCs/>
          <w:color w:val="FF0000"/>
        </w:rPr>
        <w:t>da € 340,00 a € 350,00</w:t>
      </w:r>
      <w:r w:rsidRPr="00B531F5">
        <w:rPr>
          <w:color w:val="FF0000"/>
        </w:rPr>
        <w:t xml:space="preserve"> </w:t>
      </w:r>
      <w:r>
        <w:t>secondo ISEE</w:t>
      </w:r>
    </w:p>
    <w:p w14:paraId="551C6560" w14:textId="4D4F8277" w:rsidR="007E5954" w:rsidRDefault="00D84021" w:rsidP="007E5954">
      <w:pPr>
        <w:spacing w:after="120"/>
        <w:ind w:left="1134" w:right="567"/>
        <w:jc w:val="both"/>
      </w:pPr>
      <w:r w:rsidRPr="00655635">
        <w:rPr>
          <w:rFonts w:ascii="Arial" w:hAnsi="Arial" w:cs="Arial"/>
          <w:b/>
          <w:bCs/>
          <w:color w:val="FF0000"/>
        </w:rPr>
        <w:t>INFANZIA</w:t>
      </w:r>
      <w:r w:rsidRPr="00655635">
        <w:rPr>
          <w:rFonts w:ascii="Arial" w:hAnsi="Arial" w:cs="Arial"/>
        </w:rPr>
        <w:t xml:space="preserve"> </w:t>
      </w:r>
      <w:r w:rsidR="00655635" w:rsidRPr="00655635">
        <w:rPr>
          <w:sz w:val="20"/>
          <w:szCs w:val="20"/>
        </w:rPr>
        <w:t>(</w:t>
      </w:r>
      <w:r w:rsidRPr="00655635">
        <w:rPr>
          <w:sz w:val="20"/>
          <w:szCs w:val="20"/>
        </w:rPr>
        <w:t>tre sezioni di class</w:t>
      </w:r>
      <w:r w:rsidR="004020D2">
        <w:rPr>
          <w:sz w:val="20"/>
          <w:szCs w:val="20"/>
        </w:rPr>
        <w:t>i</w:t>
      </w:r>
      <w:r w:rsidRPr="00655635">
        <w:rPr>
          <w:sz w:val="20"/>
          <w:szCs w:val="20"/>
        </w:rPr>
        <w:t xml:space="preserve"> omogene</w:t>
      </w:r>
      <w:r w:rsidR="004020D2">
        <w:rPr>
          <w:sz w:val="20"/>
          <w:szCs w:val="20"/>
        </w:rPr>
        <w:t>e,</w:t>
      </w:r>
      <w:r w:rsidRPr="00655635">
        <w:rPr>
          <w:sz w:val="20"/>
          <w:szCs w:val="20"/>
        </w:rPr>
        <w:t xml:space="preserve"> l</w:t>
      </w:r>
      <w:r w:rsidR="007E5954" w:rsidRPr="00655635">
        <w:rPr>
          <w:sz w:val="20"/>
          <w:szCs w:val="20"/>
        </w:rPr>
        <w:t>e rette sono invariate</w:t>
      </w:r>
      <w:r w:rsidR="00655635" w:rsidRPr="00655635">
        <w:rPr>
          <w:sz w:val="20"/>
          <w:szCs w:val="20"/>
        </w:rPr>
        <w:t>)</w:t>
      </w:r>
      <w:r>
        <w:t>:</w:t>
      </w:r>
    </w:p>
    <w:p w14:paraId="31F09B86" w14:textId="6BB62CDB" w:rsidR="007E5954" w:rsidRDefault="007E5954" w:rsidP="007E5954">
      <w:pPr>
        <w:pStyle w:val="Paragrafoelenco"/>
        <w:numPr>
          <w:ilvl w:val="0"/>
          <w:numId w:val="2"/>
        </w:numPr>
        <w:spacing w:after="120"/>
        <w:ind w:left="1701" w:right="567"/>
        <w:jc w:val="both"/>
      </w:pPr>
      <w:r>
        <w:t xml:space="preserve">per una frequenza giornaliera di </w:t>
      </w:r>
      <w:r w:rsidRPr="00B531F5">
        <w:rPr>
          <w:b/>
          <w:bCs/>
          <w:color w:val="FF0000"/>
        </w:rPr>
        <w:t>7</w:t>
      </w:r>
      <w:r w:rsidRPr="00B531F5">
        <w:rPr>
          <w:color w:val="FF0000"/>
        </w:rPr>
        <w:t xml:space="preserve"> ore </w:t>
      </w:r>
      <w:r w:rsidRPr="00B531F5">
        <w:rPr>
          <w:b/>
          <w:bCs/>
          <w:color w:val="FF0000"/>
        </w:rPr>
        <w:t>da € 170,00 a € 180,00</w:t>
      </w:r>
      <w:r>
        <w:t>.</w:t>
      </w:r>
    </w:p>
    <w:p w14:paraId="46E3B81B" w14:textId="67F4D55F" w:rsidR="007E5954" w:rsidRPr="008D48C2" w:rsidRDefault="007E5954" w:rsidP="007E5954">
      <w:pPr>
        <w:spacing w:after="120"/>
        <w:ind w:left="1134" w:right="567"/>
        <w:jc w:val="both"/>
        <w:rPr>
          <w:color w:val="FF0000"/>
        </w:rPr>
      </w:pPr>
      <w:r>
        <w:t>Per i fratelli che frequentano le sezioni primavera e infanzia</w:t>
      </w:r>
      <w:r w:rsidR="00B531F5">
        <w:t>,</w:t>
      </w:r>
      <w:r>
        <w:t xml:space="preserve"> dopo il primo</w:t>
      </w:r>
      <w:r w:rsidR="00B531F5">
        <w:t>,</w:t>
      </w:r>
      <w:r>
        <w:t xml:space="preserve"> </w:t>
      </w:r>
      <w:r w:rsidRPr="008D48C2">
        <w:rPr>
          <w:color w:val="FF0000"/>
        </w:rPr>
        <w:t>sconto mensile sulla retta di € 25,00.</w:t>
      </w:r>
    </w:p>
    <w:p w14:paraId="4DA05015" w14:textId="553FE995" w:rsidR="00A2161F" w:rsidRDefault="00A2161F" w:rsidP="00A2161F">
      <w:pPr>
        <w:spacing w:after="120"/>
        <w:ind w:left="1134" w:right="567"/>
        <w:jc w:val="center"/>
      </w:pPr>
      <w:r>
        <w:t>Possibilità di usufruire di pre e/o post scuola</w:t>
      </w:r>
    </w:p>
    <w:p w14:paraId="126B7CE2" w14:textId="77777777" w:rsidR="00655635" w:rsidRDefault="00D84021" w:rsidP="00B531F5">
      <w:pPr>
        <w:ind w:left="1134" w:right="567"/>
        <w:jc w:val="center"/>
      </w:pPr>
      <w:r w:rsidRPr="00655635">
        <w:rPr>
          <w:rFonts w:ascii="Arial" w:hAnsi="Arial" w:cs="Arial"/>
          <w:b/>
          <w:bCs/>
          <w:color w:val="FF0000"/>
        </w:rPr>
        <w:t>Orario di apertura</w:t>
      </w:r>
      <w:r w:rsidRPr="00B531F5">
        <w:rPr>
          <w:color w:val="FF0000"/>
        </w:rPr>
        <w:t xml:space="preserve"> </w:t>
      </w:r>
      <w:r>
        <w:t xml:space="preserve">della scuola </w:t>
      </w:r>
      <w:r w:rsidRPr="00655635">
        <w:rPr>
          <w:rFonts w:ascii="Arial" w:hAnsi="Arial" w:cs="Arial"/>
          <w:b/>
          <w:bCs/>
          <w:color w:val="FF0000"/>
        </w:rPr>
        <w:t>dalle ore 7,30 alle ore 18,</w:t>
      </w:r>
      <w:r w:rsidR="00B531F5" w:rsidRPr="00655635">
        <w:rPr>
          <w:rFonts w:ascii="Arial" w:hAnsi="Arial" w:cs="Arial"/>
          <w:b/>
          <w:bCs/>
          <w:color w:val="FF0000"/>
        </w:rPr>
        <w:t>0</w:t>
      </w:r>
      <w:r w:rsidRPr="00655635">
        <w:rPr>
          <w:rFonts w:ascii="Arial" w:hAnsi="Arial" w:cs="Arial"/>
          <w:b/>
          <w:bCs/>
          <w:color w:val="FF0000"/>
        </w:rPr>
        <w:t>0</w:t>
      </w:r>
      <w:r>
        <w:t xml:space="preserve"> </w:t>
      </w:r>
    </w:p>
    <w:p w14:paraId="760A517B" w14:textId="77777777" w:rsidR="004020D2" w:rsidRDefault="00D84021" w:rsidP="004020D2">
      <w:pPr>
        <w:ind w:left="1134" w:right="567"/>
        <w:jc w:val="center"/>
      </w:pPr>
      <w:r>
        <w:t>dal lunedì al venerdì</w:t>
      </w:r>
      <w:r w:rsidR="00D9063F">
        <w:t xml:space="preserve"> </w:t>
      </w:r>
      <w:r>
        <w:t xml:space="preserve">per 11 mesi all’anno. </w:t>
      </w:r>
    </w:p>
    <w:p w14:paraId="31218018" w14:textId="01F02D66" w:rsidR="00D84021" w:rsidRPr="00755808" w:rsidRDefault="00D84021" w:rsidP="004020D2">
      <w:pPr>
        <w:spacing w:after="120"/>
        <w:ind w:left="1134" w:right="567"/>
        <w:jc w:val="center"/>
        <w:rPr>
          <w:color w:val="0070C0"/>
        </w:rPr>
      </w:pPr>
      <w:r w:rsidRPr="00755808">
        <w:rPr>
          <w:color w:val="0070C0"/>
        </w:rPr>
        <w:t xml:space="preserve">Agosto mese di </w:t>
      </w:r>
      <w:r w:rsidR="00A2161F" w:rsidRPr="00755808">
        <w:rPr>
          <w:color w:val="0070C0"/>
        </w:rPr>
        <w:t>chiusura.</w:t>
      </w:r>
    </w:p>
    <w:p w14:paraId="5DEB7365" w14:textId="35563835" w:rsidR="00B531F5" w:rsidRDefault="00B531F5" w:rsidP="00B531F5">
      <w:pPr>
        <w:spacing w:after="120"/>
        <w:ind w:left="1134" w:right="567"/>
        <w:jc w:val="center"/>
      </w:pPr>
      <w:r w:rsidRPr="004020D2">
        <w:rPr>
          <w:b/>
          <w:bCs/>
          <w:color w:val="FF0000"/>
        </w:rPr>
        <w:t>Mensa</w:t>
      </w:r>
      <w:r>
        <w:t xml:space="preserve"> con cucina </w:t>
      </w:r>
      <w:r w:rsidRPr="004020D2">
        <w:rPr>
          <w:b/>
          <w:bCs/>
          <w:color w:val="FF0000"/>
        </w:rPr>
        <w:t>interna</w:t>
      </w:r>
      <w:r>
        <w:t>, per la preparazione del pranzo fresco.</w:t>
      </w:r>
    </w:p>
    <w:p w14:paraId="47B72424" w14:textId="7E4CFECC" w:rsidR="00964E72" w:rsidRDefault="00964E72" w:rsidP="00964E72">
      <w:pPr>
        <w:spacing w:after="120"/>
        <w:ind w:left="1134" w:right="567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655635">
        <w:rPr>
          <w:rFonts w:ascii="Arial" w:hAnsi="Arial" w:cs="Arial"/>
          <w:b/>
          <w:bCs/>
          <w:i/>
          <w:iCs/>
          <w:color w:val="FF0000"/>
        </w:rPr>
        <w:t>Può sembrare impossibile, ma è tutto vero</w:t>
      </w:r>
    </w:p>
    <w:p w14:paraId="1C575F89" w14:textId="45D9E1EE" w:rsidR="00D84021" w:rsidRDefault="00D84021" w:rsidP="00D84021">
      <w:pPr>
        <w:spacing w:after="120"/>
        <w:ind w:left="993" w:right="424"/>
        <w:jc w:val="center"/>
      </w:pPr>
      <w:r>
        <w:t>Per ulteriori informazioni ufficio segreteria dalle 8,30 alle 11,30 tel. 011.988.09.69 causa COVID-19 la scuola riceve in presenza solo su appuntamento telefonico.</w:t>
      </w:r>
    </w:p>
    <w:p w14:paraId="52BD512F" w14:textId="0D81C61A" w:rsidR="00D84021" w:rsidRDefault="00655635" w:rsidP="00D84021">
      <w:pPr>
        <w:spacing w:after="120"/>
        <w:ind w:left="993" w:right="424"/>
        <w:jc w:val="center"/>
        <w:rPr>
          <w:b/>
          <w:bCs/>
        </w:rPr>
      </w:pPr>
      <w:r>
        <w:t>Se vuoi conoscerci meglio visita</w:t>
      </w:r>
      <w:r w:rsidR="00D84021">
        <w:t xml:space="preserve"> il sito internet </w:t>
      </w:r>
      <w:hyperlink r:id="rId5" w:history="1">
        <w:r w:rsidR="008D48C2" w:rsidRPr="009D3DF1">
          <w:rPr>
            <w:rStyle w:val="Collegamentoipertestuale"/>
            <w:b/>
            <w:bCs/>
          </w:rPr>
          <w:t>https://donfeliceverulfo.wix.site.come/home</w:t>
        </w:r>
      </w:hyperlink>
    </w:p>
    <w:p w14:paraId="103E600A" w14:textId="77777777" w:rsidR="002D5358" w:rsidRDefault="002D5358" w:rsidP="002D5358">
      <w:pPr>
        <w:spacing w:after="120"/>
        <w:ind w:left="993" w:right="424"/>
        <w:jc w:val="both"/>
        <w:rPr>
          <w:b/>
          <w:bCs/>
        </w:rPr>
      </w:pPr>
    </w:p>
    <w:p w14:paraId="0DD5ACAA" w14:textId="77777777" w:rsidR="0023132D" w:rsidRDefault="008D48C2" w:rsidP="002D5358">
      <w:pPr>
        <w:spacing w:after="120"/>
        <w:ind w:left="993" w:right="424"/>
        <w:jc w:val="both"/>
      </w:pPr>
      <w:r w:rsidRPr="002D5358">
        <w:t xml:space="preserve">Il Consiglio di </w:t>
      </w:r>
      <w:r w:rsidR="0023132D">
        <w:t xml:space="preserve">Amministrazione </w:t>
      </w:r>
      <w:r w:rsidRPr="007D3D94">
        <w:rPr>
          <w:b/>
          <w:bCs/>
          <w:color w:val="FF0000"/>
        </w:rPr>
        <w:t xml:space="preserve">ha </w:t>
      </w:r>
      <w:r w:rsidR="002D5358" w:rsidRPr="007D3D94">
        <w:rPr>
          <w:b/>
          <w:bCs/>
          <w:color w:val="FF0000"/>
        </w:rPr>
        <w:t>confermato</w:t>
      </w:r>
      <w:r w:rsidRPr="007D3D94">
        <w:rPr>
          <w:b/>
          <w:bCs/>
          <w:color w:val="FF0000"/>
        </w:rPr>
        <w:t xml:space="preserve"> le rette ridotte </w:t>
      </w:r>
      <w:r w:rsidR="002D5358" w:rsidRPr="007D3D94">
        <w:rPr>
          <w:b/>
          <w:bCs/>
          <w:color w:val="FF0000"/>
        </w:rPr>
        <w:t xml:space="preserve">anche </w:t>
      </w:r>
      <w:r w:rsidRPr="007D3D94">
        <w:rPr>
          <w:b/>
          <w:bCs/>
          <w:color w:val="FF0000"/>
        </w:rPr>
        <w:t>per tutto l’anno 202</w:t>
      </w:r>
      <w:r w:rsidR="0023132D">
        <w:rPr>
          <w:b/>
          <w:bCs/>
          <w:color w:val="FF0000"/>
        </w:rPr>
        <w:t>3</w:t>
      </w:r>
      <w:r w:rsidRPr="002D5358">
        <w:t xml:space="preserve">, </w:t>
      </w:r>
      <w:r w:rsidR="0023132D">
        <w:t xml:space="preserve">nel mese di dicembre il C.d.A. si </w:t>
      </w:r>
      <w:r w:rsidRPr="002D5358">
        <w:t>riserva</w:t>
      </w:r>
      <w:r w:rsidR="0023132D">
        <w:t xml:space="preserve"> </w:t>
      </w:r>
      <w:r w:rsidRPr="002D5358">
        <w:t xml:space="preserve">la possibilità di </w:t>
      </w:r>
      <w:r w:rsidR="002D5358" w:rsidRPr="002D5358">
        <w:t>ritornare alle rette ante Covid a partire dal 1° gennaio 202</w:t>
      </w:r>
      <w:r w:rsidR="0023132D">
        <w:t>4</w:t>
      </w:r>
      <w:r w:rsidR="002D5358" w:rsidRPr="002D5358">
        <w:t xml:space="preserve"> nel caso in cui i contributi pubblici non fossero sufficienti</w:t>
      </w:r>
      <w:r w:rsidR="007D3D94">
        <w:t xml:space="preserve"> a coprire i costi</w:t>
      </w:r>
      <w:r w:rsidR="0023132D">
        <w:t>, o di confermare anche per l’anno 2024 le rette ridotte</w:t>
      </w:r>
      <w:r w:rsidR="002D5358" w:rsidRPr="002D5358">
        <w:t xml:space="preserve">. </w:t>
      </w:r>
    </w:p>
    <w:p w14:paraId="32D8B4D1" w14:textId="711355F6" w:rsidR="008D48C2" w:rsidRPr="007D3D94" w:rsidRDefault="002D5358" w:rsidP="002D5358">
      <w:pPr>
        <w:spacing w:after="120"/>
        <w:ind w:left="993" w:right="424"/>
        <w:jc w:val="both"/>
        <w:rPr>
          <w:color w:val="FF0000"/>
        </w:rPr>
      </w:pPr>
      <w:r w:rsidRPr="007D3D94">
        <w:rPr>
          <w:color w:val="FF0000"/>
        </w:rPr>
        <w:t>Con l’applicazione delle rette intere a bilancio consuntivo disaggregato</w:t>
      </w:r>
      <w:r w:rsidR="007D3D94">
        <w:rPr>
          <w:color w:val="FF0000"/>
        </w:rPr>
        <w:t>,</w:t>
      </w:r>
      <w:r w:rsidRPr="007D3D94">
        <w:rPr>
          <w:color w:val="FF0000"/>
        </w:rPr>
        <w:t xml:space="preserve"> per le sezioni nido e primavera</w:t>
      </w:r>
      <w:r w:rsidR="007D3D94">
        <w:rPr>
          <w:color w:val="FF0000"/>
        </w:rPr>
        <w:t>,</w:t>
      </w:r>
      <w:r w:rsidRPr="007D3D94">
        <w:rPr>
          <w:color w:val="FF0000"/>
        </w:rPr>
        <w:t xml:space="preserve"> eventuali attivi di gestione verranno ristorati alle famiglie in proporzione dei costi sostenuti.</w:t>
      </w:r>
    </w:p>
    <w:p w14:paraId="2285DE26" w14:textId="77777777" w:rsidR="002D5358" w:rsidRPr="000902F3" w:rsidRDefault="002D5358">
      <w:pPr>
        <w:spacing w:after="120"/>
        <w:ind w:left="993" w:right="424"/>
        <w:jc w:val="both"/>
        <w:rPr>
          <w:b/>
          <w:bCs/>
        </w:rPr>
      </w:pPr>
    </w:p>
    <w:sectPr w:rsidR="002D5358" w:rsidRPr="0009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A5C"/>
    <w:multiLevelType w:val="hybridMultilevel"/>
    <w:tmpl w:val="ED14A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C45F0"/>
    <w:multiLevelType w:val="hybridMultilevel"/>
    <w:tmpl w:val="AD842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51060">
    <w:abstractNumId w:val="1"/>
  </w:num>
  <w:num w:numId="2" w16cid:durableId="166593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BB"/>
    <w:rsid w:val="000902F3"/>
    <w:rsid w:val="00134C91"/>
    <w:rsid w:val="0023132D"/>
    <w:rsid w:val="002D5358"/>
    <w:rsid w:val="00314B6E"/>
    <w:rsid w:val="004020D2"/>
    <w:rsid w:val="00411D7F"/>
    <w:rsid w:val="004F221F"/>
    <w:rsid w:val="005925DF"/>
    <w:rsid w:val="00655635"/>
    <w:rsid w:val="00755808"/>
    <w:rsid w:val="007D3D94"/>
    <w:rsid w:val="007E5954"/>
    <w:rsid w:val="008D48C2"/>
    <w:rsid w:val="00964E72"/>
    <w:rsid w:val="00A2161F"/>
    <w:rsid w:val="00B531F5"/>
    <w:rsid w:val="00D84021"/>
    <w:rsid w:val="00D9063F"/>
    <w:rsid w:val="00F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0238"/>
  <w15:chartTrackingRefBased/>
  <w15:docId w15:val="{541E46CB-E74D-4FEC-BF6D-629AB0D5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A2DBB"/>
    <w:pPr>
      <w:jc w:val="center"/>
    </w:pPr>
    <w:rPr>
      <w:b/>
      <w:bCs/>
      <w:sz w:val="26"/>
    </w:rPr>
  </w:style>
  <w:style w:type="character" w:customStyle="1" w:styleId="TitoloCarattere">
    <w:name w:val="Titolo Carattere"/>
    <w:basedOn w:val="Carpredefinitoparagrafo"/>
    <w:link w:val="Titolo"/>
    <w:rsid w:val="00FA2DBB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22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48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nfeliceverulfo.wix.site.come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Bracco</dc:creator>
  <cp:keywords/>
  <dc:description/>
  <cp:lastModifiedBy>Alessandro Bracco</cp:lastModifiedBy>
  <cp:revision>2</cp:revision>
  <cp:lastPrinted>2020-11-28T11:57:00Z</cp:lastPrinted>
  <dcterms:created xsi:type="dcterms:W3CDTF">2023-06-28T14:46:00Z</dcterms:created>
  <dcterms:modified xsi:type="dcterms:W3CDTF">2023-06-28T14:46:00Z</dcterms:modified>
</cp:coreProperties>
</file>